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drawing>
          <wp:inline distB="0" distT="0" distL="0" distR="0">
            <wp:extent cx="6654800" cy="156142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654800" cy="156142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sz w:val="72"/>
          <w:szCs w:val="72"/>
        </w:rPr>
      </w:pPr>
      <w:r w:rsidDel="00000000" w:rsidR="00000000" w:rsidRPr="00000000">
        <w:rPr>
          <w:sz w:val="72"/>
          <w:szCs w:val="72"/>
          <w:rtl w:val="0"/>
        </w:rPr>
        <w:t xml:space="preserve">Pre-school SEND policy</w:t>
      </w:r>
    </w:p>
    <w:p w:rsidR="00000000" w:rsidDel="00000000" w:rsidP="00000000" w:rsidRDefault="00000000" w:rsidRPr="00000000" w14:paraId="00000004">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INTRODUCTION</w:t>
      </w:r>
    </w:p>
    <w:p w:rsidR="00000000" w:rsidDel="00000000" w:rsidP="00000000" w:rsidRDefault="00000000" w:rsidRPr="00000000" w14:paraId="00000005">
      <w:pPr>
        <w:shd w:fill="ffffff" w:val="clear"/>
        <w:spacing w:after="0" w:line="240" w:lineRule="auto"/>
        <w:rPr>
          <w:sz w:val="21"/>
          <w:szCs w:val="21"/>
        </w:rPr>
      </w:pPr>
      <w:r w:rsidDel="00000000" w:rsidR="00000000" w:rsidRPr="00000000">
        <w:rPr>
          <w:sz w:val="21"/>
          <w:szCs w:val="21"/>
          <w:rtl w:val="0"/>
        </w:rPr>
        <w:t xml:space="preserve">Ewelme Pre-School is firmly committed to the integration and inclusion of children with Special Educational Needs and Disabilities (SEND). We maintain a strong network of contacts to ensure appropriate referrals are made and appropriate support is put in place. </w:t>
      </w:r>
    </w:p>
    <w:p w:rsidR="00000000" w:rsidDel="00000000" w:rsidP="00000000" w:rsidRDefault="00000000" w:rsidRPr="00000000" w14:paraId="00000006">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OUR COMMITMENT</w:t>
      </w:r>
    </w:p>
    <w:p w:rsidR="00000000" w:rsidDel="00000000" w:rsidP="00000000" w:rsidRDefault="00000000" w:rsidRPr="00000000" w14:paraId="00000008">
      <w:pPr>
        <w:shd w:fill="ffffff" w:val="clear"/>
        <w:spacing w:after="0" w:line="240" w:lineRule="auto"/>
        <w:rPr>
          <w:sz w:val="21"/>
          <w:szCs w:val="21"/>
        </w:rPr>
      </w:pPr>
      <w:r w:rsidDel="00000000" w:rsidR="00000000" w:rsidRPr="00000000">
        <w:rPr>
          <w:sz w:val="21"/>
          <w:szCs w:val="21"/>
          <w:rtl w:val="0"/>
        </w:rPr>
        <w:t xml:space="preserve">We are dedicated to enabling all children to fully participate in learning experiences by providing a curriculum that responds to their individual developmental needs. We work in close partnership with parents and relevant external agencies to monitor each child’s progress and to provide effective, targeted support when needed.</w:t>
      </w:r>
    </w:p>
    <w:p w:rsidR="00000000" w:rsidDel="00000000" w:rsidP="00000000" w:rsidRDefault="00000000" w:rsidRPr="00000000" w14:paraId="00000009">
      <w:pPr>
        <w:shd w:fill="ffffff" w:val="clear"/>
        <w:spacing w:after="0" w:line="240" w:lineRule="auto"/>
        <w:rPr>
          <w:sz w:val="21"/>
          <w:szCs w:val="21"/>
        </w:rPr>
      </w:pPr>
      <w:r w:rsidDel="00000000" w:rsidR="00000000" w:rsidRPr="00000000">
        <w:rPr>
          <w:sz w:val="21"/>
          <w:szCs w:val="21"/>
          <w:rtl w:val="0"/>
        </w:rPr>
        <w:t xml:space="preserve">As an Ofsted-regulated Early Years provider, we recognise that some children have additional needs (SEND) and take all reasonable steps to ensure they receive the care and support required to promote their welfare and development.</w:t>
      </w:r>
    </w:p>
    <w:p w:rsidR="00000000" w:rsidDel="00000000" w:rsidP="00000000" w:rsidRDefault="00000000" w:rsidRPr="00000000" w14:paraId="0000000A">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INITIAL CONSULTATION &amp; CARE PLANNING</w:t>
      </w:r>
    </w:p>
    <w:p w:rsidR="00000000" w:rsidDel="00000000" w:rsidP="00000000" w:rsidRDefault="00000000" w:rsidRPr="00000000" w14:paraId="0000000C">
      <w:pPr>
        <w:shd w:fill="ffffff" w:val="clear"/>
        <w:spacing w:after="0" w:line="240" w:lineRule="auto"/>
        <w:rPr>
          <w:sz w:val="21"/>
          <w:szCs w:val="21"/>
        </w:rPr>
      </w:pPr>
      <w:r w:rsidDel="00000000" w:rsidR="00000000" w:rsidRPr="00000000">
        <w:rPr>
          <w:sz w:val="21"/>
          <w:szCs w:val="21"/>
          <w:rtl w:val="0"/>
        </w:rPr>
        <w:t xml:space="preserve">When a child joins the pre-school, we communicate with parents/carers to discuss any specific needs their child may have—whether dietary, physical, behavioural, or learning-related. This allows us to:</w:t>
      </w:r>
    </w:p>
    <w:p w:rsidR="00000000" w:rsidDel="00000000" w:rsidP="00000000" w:rsidRDefault="00000000" w:rsidRPr="00000000" w14:paraId="0000000D">
      <w:pPr>
        <w:numPr>
          <w:ilvl w:val="0"/>
          <w:numId w:val="1"/>
        </w:numPr>
        <w:spacing w:after="0" w:lineRule="auto"/>
        <w:ind w:left="0" w:hanging="360"/>
        <w:rPr>
          <w:sz w:val="21"/>
          <w:szCs w:val="21"/>
        </w:rPr>
      </w:pPr>
      <w:r w:rsidDel="00000000" w:rsidR="00000000" w:rsidRPr="00000000">
        <w:rPr>
          <w:sz w:val="21"/>
          <w:szCs w:val="21"/>
          <w:rtl w:val="0"/>
        </w:rPr>
        <w:t xml:space="preserve">Understand the child’s needs.</w:t>
      </w:r>
    </w:p>
    <w:p w:rsidR="00000000" w:rsidDel="00000000" w:rsidP="00000000" w:rsidRDefault="00000000" w:rsidRPr="00000000" w14:paraId="0000000E">
      <w:pPr>
        <w:numPr>
          <w:ilvl w:val="0"/>
          <w:numId w:val="1"/>
        </w:numPr>
        <w:spacing w:after="0" w:lineRule="auto"/>
        <w:ind w:left="0" w:hanging="360"/>
        <w:rPr>
          <w:sz w:val="21"/>
          <w:szCs w:val="21"/>
        </w:rPr>
      </w:pPr>
      <w:r w:rsidDel="00000000" w:rsidR="00000000" w:rsidRPr="00000000">
        <w:rPr>
          <w:sz w:val="21"/>
          <w:szCs w:val="21"/>
          <w:rtl w:val="0"/>
        </w:rPr>
        <w:t xml:space="preserve">Assess how best to meet these needs within the setting.</w:t>
      </w:r>
    </w:p>
    <w:p w:rsidR="00000000" w:rsidDel="00000000" w:rsidP="00000000" w:rsidRDefault="00000000" w:rsidRPr="00000000" w14:paraId="0000000F">
      <w:pPr>
        <w:numPr>
          <w:ilvl w:val="0"/>
          <w:numId w:val="1"/>
        </w:numPr>
        <w:spacing w:after="0" w:lineRule="auto"/>
        <w:ind w:left="0" w:hanging="360"/>
        <w:rPr>
          <w:sz w:val="21"/>
          <w:szCs w:val="21"/>
        </w:rPr>
      </w:pPr>
      <w:r w:rsidDel="00000000" w:rsidR="00000000" w:rsidRPr="00000000">
        <w:rPr>
          <w:sz w:val="21"/>
          <w:szCs w:val="21"/>
          <w:rtl w:val="0"/>
        </w:rPr>
        <w:t xml:space="preserve">Ensure quality of care for all children.</w:t>
      </w:r>
    </w:p>
    <w:p w:rsidR="00000000" w:rsidDel="00000000" w:rsidP="00000000" w:rsidRDefault="00000000" w:rsidRPr="00000000" w14:paraId="00000010">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GUIDING FRAMEWORK</w:t>
      </w:r>
    </w:p>
    <w:p w:rsidR="00000000" w:rsidDel="00000000" w:rsidP="00000000" w:rsidRDefault="00000000" w:rsidRPr="00000000" w14:paraId="00000012">
      <w:pPr>
        <w:shd w:fill="ffffff" w:val="clear"/>
        <w:spacing w:after="0" w:line="240" w:lineRule="auto"/>
        <w:rPr>
          <w:sz w:val="21"/>
          <w:szCs w:val="21"/>
        </w:rPr>
      </w:pPr>
      <w:r w:rsidDel="00000000" w:rsidR="00000000" w:rsidRPr="00000000">
        <w:rPr>
          <w:sz w:val="21"/>
          <w:szCs w:val="21"/>
          <w:rtl w:val="0"/>
        </w:rPr>
        <w:t xml:space="preserve">We aim to adhere to the </w:t>
      </w:r>
      <w:r w:rsidDel="00000000" w:rsidR="00000000" w:rsidRPr="00000000">
        <w:rPr>
          <w:b w:val="1"/>
          <w:bCs w:val="1"/>
          <w:sz w:val="21"/>
          <w:szCs w:val="21"/>
          <w:rtl w:val="0"/>
        </w:rPr>
        <w:t xml:space="preserve">Department for Education and Skills (DfES) Code of Practice</w:t>
      </w:r>
      <w:r w:rsidDel="00000000" w:rsidR="00000000" w:rsidRPr="00000000">
        <w:rPr>
          <w:sz w:val="21"/>
          <w:szCs w:val="21"/>
          <w:rtl w:val="0"/>
        </w:rPr>
        <w:t xml:space="preserve"> on Special Educational Needs. Ewelme Pre-School recognises every child’s right to a high-quality Early Years experience that combines care and learning through play and education.</w:t>
      </w:r>
    </w:p>
    <w:p w:rsidR="00000000" w:rsidDel="00000000" w:rsidP="00000000" w:rsidRDefault="00000000" w:rsidRPr="00000000" w14:paraId="00000013">
      <w:pPr>
        <w:shd w:fill="ffffff" w:val="clear"/>
        <w:spacing w:after="0" w:line="240" w:lineRule="auto"/>
        <w:rPr>
          <w:sz w:val="21"/>
          <w:szCs w:val="21"/>
        </w:rPr>
      </w:pPr>
      <w:r w:rsidDel="00000000" w:rsidR="00000000" w:rsidRPr="00000000">
        <w:rPr>
          <w:rtl w:val="0"/>
        </w:rPr>
      </w:r>
    </w:p>
    <w:p w:rsidR="00000000" w:rsidDel="00000000" w:rsidP="00000000" w:rsidRDefault="00000000" w:rsidRPr="00000000" w14:paraId="00000014">
      <w:pPr>
        <w:shd w:fill="ffffff" w:val="clear"/>
        <w:spacing w:after="0" w:line="240" w:lineRule="auto"/>
        <w:rPr>
          <w:sz w:val="21"/>
          <w:szCs w:val="21"/>
        </w:rPr>
      </w:pPr>
      <w:r w:rsidDel="00000000" w:rsidR="00000000" w:rsidRPr="00000000">
        <w:rPr>
          <w:sz w:val="21"/>
          <w:szCs w:val="21"/>
          <w:rtl w:val="0"/>
        </w:rPr>
        <w:t xml:space="preserve">Our</w:t>
      </w:r>
      <w:r w:rsidDel="00000000" w:rsidR="00000000" w:rsidRPr="00000000">
        <w:rPr>
          <w:sz w:val="21"/>
          <w:szCs w:val="21"/>
          <w:rtl w:val="0"/>
        </w:rPr>
        <w:t xml:space="preserve"> preschool </w:t>
      </w:r>
      <w:r w:rsidDel="00000000" w:rsidR="00000000" w:rsidRPr="00000000">
        <w:rPr>
          <w:sz w:val="21"/>
          <w:szCs w:val="21"/>
          <w:rtl w:val="0"/>
        </w:rPr>
        <w:t xml:space="preserve">is sensitive to the needs and feelings of children with SEND and their families. We ensure that individual needs are recognised, respected, and addressed.</w:t>
      </w:r>
    </w:p>
    <w:p w:rsidR="00000000" w:rsidDel="00000000" w:rsidP="00000000" w:rsidRDefault="00000000" w:rsidRPr="00000000" w14:paraId="00000015">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PARENTAL INVOLVEMENT</w:t>
      </w:r>
    </w:p>
    <w:p w:rsidR="00000000" w:rsidDel="00000000" w:rsidP="00000000" w:rsidRDefault="00000000" w:rsidRPr="00000000" w14:paraId="00000017">
      <w:pPr>
        <w:shd w:fill="ffffff" w:val="clear"/>
        <w:spacing w:after="0" w:line="240" w:lineRule="auto"/>
        <w:rPr>
          <w:sz w:val="21"/>
          <w:szCs w:val="21"/>
        </w:rPr>
      </w:pPr>
      <w:r w:rsidDel="00000000" w:rsidR="00000000" w:rsidRPr="00000000">
        <w:rPr>
          <w:sz w:val="21"/>
          <w:szCs w:val="21"/>
          <w:rtl w:val="0"/>
        </w:rPr>
        <w:t xml:space="preserve">Parents and carers will be actively involved at every stage in the planning and review of their child’s support. Collaboration is key to developing effective strategies that benefit the child.</w:t>
      </w:r>
    </w:p>
    <w:p w:rsidR="00000000" w:rsidDel="00000000" w:rsidP="00000000" w:rsidRDefault="00000000" w:rsidRPr="00000000" w14:paraId="00000018">
      <w:pPr>
        <w:shd w:fill="ffffff" w:val="clear"/>
        <w:spacing w:after="0" w:line="240" w:lineRule="auto"/>
        <w:rPr>
          <w:sz w:val="21"/>
          <w:szCs w:val="21"/>
        </w:rPr>
      </w:pPr>
      <w:r w:rsidDel="00000000" w:rsidR="00000000" w:rsidRPr="00000000">
        <w:rPr>
          <w:sz w:val="21"/>
          <w:szCs w:val="21"/>
          <w:rtl w:val="0"/>
        </w:rPr>
        <w:t xml:space="preserve">Also see our ‘Working in Partnership with Parents’ policy. </w:t>
      </w:r>
    </w:p>
    <w:p w:rsidR="00000000" w:rsidDel="00000000" w:rsidP="00000000" w:rsidRDefault="00000000" w:rsidRPr="00000000" w14:paraId="00000019">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EQUALITY OF OPPORTUNITY</w:t>
      </w:r>
    </w:p>
    <w:p w:rsidR="00000000" w:rsidDel="00000000" w:rsidP="00000000" w:rsidRDefault="00000000" w:rsidRPr="00000000" w14:paraId="0000001B">
      <w:pPr>
        <w:shd w:fill="ffffff" w:val="clear"/>
        <w:spacing w:after="0" w:line="240" w:lineRule="auto"/>
        <w:rPr>
          <w:sz w:val="21"/>
          <w:szCs w:val="21"/>
        </w:rPr>
      </w:pPr>
      <w:r w:rsidDel="00000000" w:rsidR="00000000" w:rsidRPr="00000000">
        <w:rPr>
          <w:sz w:val="21"/>
          <w:szCs w:val="21"/>
          <w:rtl w:val="0"/>
        </w:rPr>
        <w:t xml:space="preserve">We believe every child has the right to learn and grow alongside their peers. If your child has additional needs, we will work with you to:</w:t>
      </w:r>
    </w:p>
    <w:p w:rsidR="00000000" w:rsidDel="00000000" w:rsidP="00000000" w:rsidRDefault="00000000" w:rsidRPr="00000000" w14:paraId="0000001C">
      <w:pPr>
        <w:numPr>
          <w:ilvl w:val="0"/>
          <w:numId w:val="2"/>
        </w:numPr>
        <w:spacing w:after="0" w:lineRule="auto"/>
        <w:ind w:left="0" w:hanging="360"/>
        <w:rPr>
          <w:sz w:val="21"/>
          <w:szCs w:val="21"/>
        </w:rPr>
      </w:pPr>
      <w:r w:rsidDel="00000000" w:rsidR="00000000" w:rsidRPr="00000000">
        <w:rPr>
          <w:sz w:val="21"/>
          <w:szCs w:val="21"/>
          <w:rtl w:val="0"/>
        </w:rPr>
        <w:t xml:space="preserve">Support both the child and family.</w:t>
      </w:r>
    </w:p>
    <w:p w:rsidR="00000000" w:rsidDel="00000000" w:rsidP="00000000" w:rsidRDefault="00000000" w:rsidRPr="00000000" w14:paraId="0000001D">
      <w:pPr>
        <w:numPr>
          <w:ilvl w:val="0"/>
          <w:numId w:val="2"/>
        </w:numPr>
        <w:spacing w:after="0" w:lineRule="auto"/>
        <w:ind w:left="0" w:hanging="360"/>
        <w:rPr>
          <w:sz w:val="21"/>
          <w:szCs w:val="21"/>
        </w:rPr>
      </w:pPr>
      <w:r w:rsidDel="00000000" w:rsidR="00000000" w:rsidRPr="00000000">
        <w:rPr>
          <w:sz w:val="21"/>
          <w:szCs w:val="21"/>
          <w:rtl w:val="0"/>
        </w:rPr>
        <w:t xml:space="preserve">Equip staff with the necessary tools and training.</w:t>
      </w:r>
    </w:p>
    <w:p w:rsidR="00000000" w:rsidDel="00000000" w:rsidP="00000000" w:rsidRDefault="00000000" w:rsidRPr="00000000" w14:paraId="0000001E">
      <w:pPr>
        <w:numPr>
          <w:ilvl w:val="0"/>
          <w:numId w:val="2"/>
        </w:numPr>
        <w:spacing w:after="0" w:lineRule="auto"/>
        <w:ind w:left="0" w:hanging="360"/>
        <w:rPr>
          <w:sz w:val="21"/>
          <w:szCs w:val="21"/>
        </w:rPr>
      </w:pPr>
      <w:r w:rsidDel="00000000" w:rsidR="00000000" w:rsidRPr="00000000">
        <w:rPr>
          <w:sz w:val="21"/>
          <w:szCs w:val="21"/>
          <w:rtl w:val="0"/>
        </w:rPr>
        <w:t xml:space="preserve">Access advice and support from relevant outside agencies, including Oxfordshire County Council.</w:t>
      </w:r>
    </w:p>
    <w:p w:rsidR="00000000" w:rsidDel="00000000" w:rsidP="00000000" w:rsidRDefault="00000000" w:rsidRPr="00000000" w14:paraId="0000001F">
      <w:pPr>
        <w:numPr>
          <w:ilvl w:val="0"/>
          <w:numId w:val="2"/>
        </w:numPr>
        <w:spacing w:after="0" w:lineRule="auto"/>
        <w:ind w:left="0" w:hanging="360"/>
        <w:rPr>
          <w:sz w:val="21"/>
          <w:szCs w:val="21"/>
        </w:rPr>
      </w:pPr>
      <w:r w:rsidDel="00000000" w:rsidR="00000000" w:rsidRPr="00000000">
        <w:rPr>
          <w:sz w:val="21"/>
          <w:szCs w:val="21"/>
          <w:rtl w:val="0"/>
        </w:rPr>
        <w:t xml:space="preserve">Make any adaptations required to the environment or curriculum.</w:t>
      </w:r>
    </w:p>
    <w:p w:rsidR="00000000" w:rsidDel="00000000" w:rsidP="00000000" w:rsidRDefault="00000000" w:rsidRPr="00000000" w14:paraId="00000020">
      <w:pPr>
        <w:numPr>
          <w:ilvl w:val="0"/>
          <w:numId w:val="2"/>
        </w:numPr>
        <w:spacing w:after="0" w:lineRule="auto"/>
        <w:ind w:left="0" w:hanging="360"/>
        <w:rPr>
          <w:sz w:val="21"/>
          <w:szCs w:val="21"/>
        </w:rPr>
      </w:pPr>
      <w:r w:rsidDel="00000000" w:rsidR="00000000" w:rsidRPr="00000000">
        <w:rPr>
          <w:sz w:val="21"/>
          <w:szCs w:val="21"/>
          <w:rtl w:val="0"/>
        </w:rPr>
        <w:t xml:space="preserve">Develop behavioural or educational support plans tailored to your child’s needs.</w:t>
      </w:r>
    </w:p>
    <w:p w:rsidR="00000000" w:rsidDel="00000000" w:rsidP="00000000" w:rsidRDefault="00000000" w:rsidRPr="00000000" w14:paraId="00000021">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AIMS AND OBJECTIVES</w:t>
      </w:r>
    </w:p>
    <w:p w:rsidR="00000000" w:rsidDel="00000000" w:rsidP="00000000" w:rsidRDefault="00000000" w:rsidRPr="00000000" w14:paraId="00000023">
      <w:pPr>
        <w:shd w:fill="ffffff" w:val="clear"/>
        <w:spacing w:after="0" w:line="240" w:lineRule="auto"/>
        <w:rPr>
          <w:sz w:val="21"/>
          <w:szCs w:val="21"/>
        </w:rPr>
      </w:pPr>
      <w:r w:rsidDel="00000000" w:rsidR="00000000" w:rsidRPr="00000000">
        <w:rPr>
          <w:sz w:val="21"/>
          <w:szCs w:val="21"/>
          <w:rtl w:val="0"/>
        </w:rPr>
        <w:t xml:space="preserve">We aim to:</w:t>
      </w:r>
    </w:p>
    <w:p w:rsidR="00000000" w:rsidDel="00000000" w:rsidP="00000000" w:rsidRDefault="00000000" w:rsidRPr="00000000" w14:paraId="00000024">
      <w:pPr>
        <w:numPr>
          <w:ilvl w:val="0"/>
          <w:numId w:val="3"/>
        </w:numPr>
        <w:spacing w:after="0" w:lineRule="auto"/>
        <w:ind w:left="0" w:hanging="360"/>
        <w:rPr>
          <w:sz w:val="21"/>
          <w:szCs w:val="21"/>
        </w:rPr>
      </w:pPr>
      <w:r w:rsidDel="00000000" w:rsidR="00000000" w:rsidRPr="00000000">
        <w:rPr>
          <w:sz w:val="21"/>
          <w:szCs w:val="21"/>
          <w:rtl w:val="0"/>
        </w:rPr>
        <w:t xml:space="preserve">Promote an inclusive environment where all children are encouraged to reach their full potential and develop a strong foundation for lifelong learning.</w:t>
      </w:r>
    </w:p>
    <w:p w:rsidR="00000000" w:rsidDel="00000000" w:rsidP="00000000" w:rsidRDefault="00000000" w:rsidRPr="00000000" w14:paraId="00000025">
      <w:pPr>
        <w:numPr>
          <w:ilvl w:val="0"/>
          <w:numId w:val="3"/>
        </w:numPr>
        <w:spacing w:after="0" w:lineRule="auto"/>
        <w:ind w:left="0" w:hanging="360"/>
        <w:rPr>
          <w:sz w:val="21"/>
          <w:szCs w:val="21"/>
        </w:rPr>
      </w:pPr>
      <w:r w:rsidDel="00000000" w:rsidR="00000000" w:rsidRPr="00000000">
        <w:rPr>
          <w:sz w:val="21"/>
          <w:szCs w:val="21"/>
          <w:rtl w:val="0"/>
        </w:rPr>
        <w:t xml:space="preserve">Provide a broad and balanced curriculum that is accessible and responsive to individual needs.</w:t>
      </w:r>
    </w:p>
    <w:p w:rsidR="00000000" w:rsidDel="00000000" w:rsidP="00000000" w:rsidRDefault="00000000" w:rsidRPr="00000000" w14:paraId="00000026">
      <w:pPr>
        <w:numPr>
          <w:ilvl w:val="0"/>
          <w:numId w:val="3"/>
        </w:numPr>
        <w:spacing w:after="0" w:lineRule="auto"/>
        <w:ind w:left="0" w:hanging="360"/>
        <w:rPr>
          <w:sz w:val="21"/>
          <w:szCs w:val="21"/>
        </w:rPr>
      </w:pPr>
      <w:r w:rsidDel="00000000" w:rsidR="00000000" w:rsidRPr="00000000">
        <w:rPr>
          <w:sz w:val="21"/>
          <w:szCs w:val="21"/>
          <w:rtl w:val="0"/>
        </w:rPr>
        <w:t xml:space="preserve">Work collaboratively with parents and professionals to monitor progress and plan future support.</w:t>
      </w:r>
    </w:p>
    <w:p w:rsidR="00000000" w:rsidDel="00000000" w:rsidP="00000000" w:rsidRDefault="00000000" w:rsidRPr="00000000" w14:paraId="00000027">
      <w:pPr>
        <w:numPr>
          <w:ilvl w:val="0"/>
          <w:numId w:val="3"/>
        </w:numPr>
        <w:spacing w:after="0" w:lineRule="auto"/>
        <w:ind w:left="0" w:hanging="360"/>
        <w:rPr>
          <w:sz w:val="21"/>
          <w:szCs w:val="21"/>
        </w:rPr>
      </w:pPr>
      <w:r w:rsidDel="00000000" w:rsidR="00000000" w:rsidRPr="00000000">
        <w:rPr>
          <w:sz w:val="21"/>
          <w:szCs w:val="21"/>
          <w:rtl w:val="0"/>
        </w:rPr>
        <w:t xml:space="preserve">Stay informed of current SEND practices and attend ongoing training opportunities.</w:t>
      </w:r>
    </w:p>
    <w:p w:rsidR="00000000" w:rsidDel="00000000" w:rsidP="00000000" w:rsidRDefault="00000000" w:rsidRPr="00000000" w14:paraId="00000028">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SENDCOS (SPECIAL EDUCATIONAL NEEDS AND DISABILITIES COORDINATORS)</w:t>
      </w:r>
    </w:p>
    <w:p w:rsidR="00000000" w:rsidDel="00000000" w:rsidP="00000000" w:rsidRDefault="00000000" w:rsidRPr="00000000" w14:paraId="0000002A">
      <w:pPr>
        <w:numPr>
          <w:ilvl w:val="0"/>
          <w:numId w:val="4"/>
        </w:numPr>
        <w:spacing w:after="0" w:lineRule="auto"/>
        <w:ind w:left="0" w:hanging="360"/>
        <w:rPr>
          <w:sz w:val="21"/>
          <w:szCs w:val="21"/>
        </w:rPr>
      </w:pPr>
      <w:r w:rsidDel="00000000" w:rsidR="00000000" w:rsidRPr="00000000">
        <w:rPr>
          <w:b w:val="1"/>
          <w:bCs w:val="1"/>
          <w:sz w:val="21"/>
          <w:szCs w:val="21"/>
          <w:rtl w:val="0"/>
        </w:rPr>
        <w:t xml:space="preserve">Jayde Gray</w:t>
      </w:r>
      <w:r w:rsidDel="00000000" w:rsidR="00000000" w:rsidRPr="00000000">
        <w:rPr>
          <w:rtl w:val="0"/>
        </w:rPr>
      </w:r>
    </w:p>
    <w:p w:rsidR="00000000" w:rsidDel="00000000" w:rsidP="00000000" w:rsidRDefault="00000000" w:rsidRPr="00000000" w14:paraId="0000002B">
      <w:pPr>
        <w:shd w:fill="ffffff" w:val="clear"/>
        <w:spacing w:after="0" w:line="240" w:lineRule="auto"/>
        <w:rPr>
          <w:sz w:val="21"/>
          <w:szCs w:val="21"/>
        </w:rPr>
      </w:pPr>
      <w:r w:rsidDel="00000000" w:rsidR="00000000" w:rsidRPr="00000000">
        <w:rPr>
          <w:sz w:val="21"/>
          <w:szCs w:val="21"/>
          <w:rtl w:val="0"/>
        </w:rPr>
        <w:t xml:space="preserve">Our SENDCO is responsible for overseeing the support of children with SEND and ensuring that all individual needs are being met. </w:t>
      </w:r>
    </w:p>
    <w:p w:rsidR="00000000" w:rsidDel="00000000" w:rsidP="00000000" w:rsidRDefault="00000000" w:rsidRPr="00000000" w14:paraId="0000002C">
      <w:pPr>
        <w:shd w:fill="ffffff" w:val="clear"/>
        <w:spacing w:after="0" w:line="240" w:lineRule="auto"/>
        <w:rPr>
          <w:sz w:val="21"/>
          <w:szCs w:val="21"/>
        </w:rPr>
      </w:pPr>
      <w:r w:rsidDel="00000000" w:rsidR="00000000" w:rsidRPr="00000000">
        <w:rPr>
          <w:rtl w:val="0"/>
        </w:rPr>
      </w:r>
    </w:p>
    <w:p w:rsidR="00000000" w:rsidDel="00000000" w:rsidP="00000000" w:rsidRDefault="00000000" w:rsidRPr="00000000" w14:paraId="0000002D">
      <w:pPr>
        <w:shd w:fill="ffffff" w:val="clear"/>
        <w:spacing w:after="0" w:lineRule="auto"/>
        <w:rPr>
          <w:b w:val="1"/>
          <w:bCs w:val="1"/>
          <w:smallCaps w:val="1"/>
          <w:sz w:val="33"/>
          <w:szCs w:val="33"/>
        </w:rPr>
      </w:pPr>
      <w:r w:rsidDel="00000000" w:rsidR="00000000" w:rsidRPr="00000000">
        <w:rPr>
          <w:b w:val="1"/>
          <w:bCs w:val="1"/>
          <w:smallCaps w:val="1"/>
          <w:sz w:val="33"/>
          <w:szCs w:val="33"/>
          <w:rtl w:val="0"/>
        </w:rPr>
        <w:t xml:space="preserve">SENDCO RESPONSIBILITIES</w:t>
      </w:r>
    </w:p>
    <w:p w:rsidR="00000000" w:rsidDel="00000000" w:rsidP="00000000" w:rsidRDefault="00000000" w:rsidRPr="00000000" w14:paraId="0000002E">
      <w:pPr>
        <w:numPr>
          <w:ilvl w:val="0"/>
          <w:numId w:val="5"/>
        </w:numPr>
        <w:spacing w:after="0" w:lineRule="auto"/>
        <w:ind w:left="0" w:hanging="360"/>
        <w:rPr>
          <w:sz w:val="21"/>
          <w:szCs w:val="21"/>
        </w:rPr>
      </w:pPr>
      <w:r w:rsidDel="00000000" w:rsidR="00000000" w:rsidRPr="00000000">
        <w:rPr>
          <w:sz w:val="21"/>
          <w:szCs w:val="21"/>
          <w:rtl w:val="0"/>
        </w:rPr>
        <w:t xml:space="preserve">Be familiar with the SEND Code of Practice.</w:t>
      </w:r>
    </w:p>
    <w:p w:rsidR="00000000" w:rsidDel="00000000" w:rsidP="00000000" w:rsidRDefault="00000000" w:rsidRPr="00000000" w14:paraId="0000002F">
      <w:pPr>
        <w:numPr>
          <w:ilvl w:val="0"/>
          <w:numId w:val="5"/>
        </w:numPr>
        <w:spacing w:after="0" w:lineRule="auto"/>
        <w:ind w:left="0" w:hanging="360"/>
        <w:rPr>
          <w:sz w:val="21"/>
          <w:szCs w:val="21"/>
        </w:rPr>
      </w:pPr>
      <w:r w:rsidDel="00000000" w:rsidR="00000000" w:rsidRPr="00000000">
        <w:rPr>
          <w:sz w:val="21"/>
          <w:szCs w:val="21"/>
          <w:rtl w:val="0"/>
        </w:rPr>
        <w:t xml:space="preserve">Work closely with parents, carers, and staff.</w:t>
      </w:r>
    </w:p>
    <w:p w:rsidR="00000000" w:rsidDel="00000000" w:rsidP="00000000" w:rsidRDefault="00000000" w:rsidRPr="00000000" w14:paraId="00000030">
      <w:pPr>
        <w:numPr>
          <w:ilvl w:val="0"/>
          <w:numId w:val="5"/>
        </w:numPr>
        <w:spacing w:after="0" w:lineRule="auto"/>
        <w:ind w:left="0" w:hanging="360"/>
        <w:rPr>
          <w:sz w:val="21"/>
          <w:szCs w:val="21"/>
        </w:rPr>
      </w:pPr>
      <w:r w:rsidDel="00000000" w:rsidR="00000000" w:rsidRPr="00000000">
        <w:rPr>
          <w:sz w:val="21"/>
          <w:szCs w:val="21"/>
          <w:rtl w:val="0"/>
        </w:rPr>
        <w:t xml:space="preserve">Follow the </w:t>
      </w:r>
      <w:r w:rsidDel="00000000" w:rsidR="00000000" w:rsidRPr="00000000">
        <w:rPr>
          <w:i w:val="1"/>
          <w:iCs w:val="1"/>
          <w:sz w:val="21"/>
          <w:szCs w:val="21"/>
          <w:rtl w:val="0"/>
        </w:rPr>
        <w:t xml:space="preserve">Assess, Plan, Do, Review</w:t>
      </w:r>
      <w:r w:rsidDel="00000000" w:rsidR="00000000" w:rsidRPr="00000000">
        <w:rPr>
          <w:sz w:val="21"/>
          <w:szCs w:val="21"/>
          <w:rtl w:val="0"/>
        </w:rPr>
        <w:t xml:space="preserve"> model of support.</w:t>
      </w:r>
    </w:p>
    <w:p w:rsidR="00000000" w:rsidDel="00000000" w:rsidP="00000000" w:rsidRDefault="00000000" w:rsidRPr="00000000" w14:paraId="00000031">
      <w:pPr>
        <w:numPr>
          <w:ilvl w:val="0"/>
          <w:numId w:val="5"/>
        </w:numPr>
        <w:spacing w:after="0" w:lineRule="auto"/>
        <w:ind w:left="0" w:hanging="360"/>
        <w:rPr>
          <w:sz w:val="21"/>
          <w:szCs w:val="21"/>
        </w:rPr>
      </w:pPr>
      <w:r w:rsidDel="00000000" w:rsidR="00000000" w:rsidRPr="00000000">
        <w:rPr>
          <w:sz w:val="21"/>
          <w:szCs w:val="21"/>
          <w:rtl w:val="0"/>
        </w:rPr>
        <w:t xml:space="preserve">Attend regular training and identify training needs of staff and parents where appropriate.</w:t>
      </w:r>
    </w:p>
    <w:p w:rsidR="00000000" w:rsidDel="00000000" w:rsidP="00000000" w:rsidRDefault="00000000" w:rsidRPr="00000000" w14:paraId="00000032">
      <w:pPr>
        <w:numPr>
          <w:ilvl w:val="0"/>
          <w:numId w:val="5"/>
        </w:numPr>
        <w:spacing w:after="0" w:lineRule="auto"/>
        <w:ind w:left="0" w:hanging="360"/>
        <w:rPr>
          <w:sz w:val="21"/>
          <w:szCs w:val="21"/>
        </w:rPr>
      </w:pPr>
      <w:r w:rsidDel="00000000" w:rsidR="00000000" w:rsidRPr="00000000">
        <w:rPr>
          <w:sz w:val="21"/>
          <w:szCs w:val="21"/>
          <w:rtl w:val="0"/>
        </w:rPr>
        <w:t xml:space="preserve">Liaise with and work alongside outside agencies and professionals.</w:t>
      </w:r>
    </w:p>
    <w:p w:rsidR="00000000" w:rsidDel="00000000" w:rsidP="00000000" w:rsidRDefault="00000000" w:rsidRPr="00000000" w14:paraId="00000033">
      <w:pPr>
        <w:numPr>
          <w:ilvl w:val="0"/>
          <w:numId w:val="5"/>
        </w:numPr>
        <w:spacing w:after="0" w:lineRule="auto"/>
        <w:ind w:left="0" w:hanging="360"/>
        <w:rPr>
          <w:sz w:val="21"/>
          <w:szCs w:val="21"/>
        </w:rPr>
      </w:pPr>
      <w:r w:rsidDel="00000000" w:rsidR="00000000" w:rsidRPr="00000000">
        <w:rPr>
          <w:sz w:val="21"/>
          <w:szCs w:val="21"/>
          <w:rtl w:val="0"/>
        </w:rPr>
        <w:t xml:space="preserve">Maintain accurate and up-to-date SEND records.</w:t>
      </w:r>
    </w:p>
    <w:p w:rsidR="00000000" w:rsidDel="00000000" w:rsidP="00000000" w:rsidRDefault="00000000" w:rsidRPr="00000000" w14:paraId="00000034">
      <w:pPr>
        <w:numPr>
          <w:ilvl w:val="0"/>
          <w:numId w:val="5"/>
        </w:numPr>
        <w:spacing w:after="0" w:lineRule="auto"/>
        <w:ind w:left="0" w:hanging="360"/>
        <w:rPr>
          <w:sz w:val="21"/>
          <w:szCs w:val="21"/>
        </w:rPr>
      </w:pPr>
      <w:r w:rsidDel="00000000" w:rsidR="00000000" w:rsidRPr="00000000">
        <w:rPr>
          <w:sz w:val="21"/>
          <w:szCs w:val="21"/>
          <w:rtl w:val="0"/>
        </w:rPr>
        <w:t xml:space="preserve">Ensure records are accessible to key staff, parents, and involved professionals.</w:t>
      </w:r>
    </w:p>
    <w:p w:rsidR="00000000" w:rsidDel="00000000" w:rsidP="00000000" w:rsidRDefault="00000000" w:rsidRPr="00000000" w14:paraId="00000035">
      <w:pPr>
        <w:numPr>
          <w:ilvl w:val="0"/>
          <w:numId w:val="5"/>
        </w:numPr>
        <w:spacing w:after="0" w:lineRule="auto"/>
        <w:ind w:left="0" w:hanging="360"/>
        <w:rPr>
          <w:sz w:val="21"/>
          <w:szCs w:val="21"/>
        </w:rPr>
      </w:pPr>
      <w:r w:rsidDel="00000000" w:rsidR="00000000" w:rsidRPr="00000000">
        <w:rPr>
          <w:sz w:val="21"/>
          <w:szCs w:val="21"/>
          <w:rtl w:val="0"/>
        </w:rPr>
        <w:t xml:space="preserve">Attend multi-agency meetings as required.</w:t>
      </w:r>
    </w:p>
    <w:p w:rsidR="00000000" w:rsidDel="00000000" w:rsidP="00000000" w:rsidRDefault="00000000" w:rsidRPr="00000000" w14:paraId="00000036">
      <w:pPr>
        <w:numPr>
          <w:ilvl w:val="0"/>
          <w:numId w:val="5"/>
        </w:numPr>
        <w:spacing w:after="0" w:lineRule="auto"/>
        <w:ind w:left="0" w:hanging="360"/>
        <w:rPr>
          <w:sz w:val="21"/>
          <w:szCs w:val="21"/>
        </w:rPr>
      </w:pPr>
      <w:r w:rsidDel="00000000" w:rsidR="00000000" w:rsidRPr="00000000">
        <w:rPr>
          <w:sz w:val="21"/>
          <w:szCs w:val="21"/>
          <w:rtl w:val="0"/>
        </w:rPr>
        <w:t xml:space="preserve">Ensure children have access to specialist resources when needed.</w:t>
      </w:r>
    </w:p>
    <w:p w:rsidR="00000000" w:rsidDel="00000000" w:rsidP="00000000" w:rsidRDefault="00000000" w:rsidRPr="00000000" w14:paraId="00000037">
      <w:pPr>
        <w:numPr>
          <w:ilvl w:val="0"/>
          <w:numId w:val="5"/>
        </w:numPr>
        <w:spacing w:after="0" w:lineRule="auto"/>
        <w:ind w:left="0" w:hanging="360"/>
        <w:rPr>
          <w:sz w:val="21"/>
          <w:szCs w:val="21"/>
        </w:rPr>
      </w:pPr>
      <w:r w:rsidDel="00000000" w:rsidR="00000000" w:rsidRPr="00000000">
        <w:rPr>
          <w:sz w:val="21"/>
          <w:szCs w:val="21"/>
          <w:rtl w:val="0"/>
        </w:rPr>
        <w:t xml:space="preserve">Apply for additional funding to enhance support, where possible.</w:t>
      </w:r>
    </w:p>
    <w:p w:rsidR="00000000" w:rsidDel="00000000" w:rsidP="00000000" w:rsidRDefault="00000000" w:rsidRPr="00000000" w14:paraId="00000038">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shd w:fill="ffffff" w:val="clear"/>
        <w:spacing w:after="0" w:lineRule="auto"/>
        <w:rPr>
          <w:b w:val="1"/>
          <w:bCs w:val="1"/>
          <w:smallCaps w:val="1"/>
          <w:sz w:val="39"/>
          <w:szCs w:val="39"/>
        </w:rPr>
      </w:pPr>
      <w:r w:rsidDel="00000000" w:rsidR="00000000" w:rsidRPr="00000000">
        <w:rPr>
          <w:b w:val="1"/>
          <w:bCs w:val="1"/>
          <w:smallCaps w:val="1"/>
          <w:sz w:val="39"/>
          <w:szCs w:val="39"/>
          <w:rtl w:val="0"/>
        </w:rPr>
        <w:t xml:space="preserve">EDUCATION, HEALTH AND CARE PLAN (EHCP)</w:t>
      </w:r>
    </w:p>
    <w:p w:rsidR="00000000" w:rsidDel="00000000" w:rsidP="00000000" w:rsidRDefault="00000000" w:rsidRPr="00000000" w14:paraId="0000003A">
      <w:pPr>
        <w:shd w:fill="ffffff" w:val="clear"/>
        <w:spacing w:after="0" w:line="240" w:lineRule="auto"/>
        <w:rPr>
          <w:sz w:val="21"/>
          <w:szCs w:val="21"/>
        </w:rPr>
      </w:pPr>
      <w:r w:rsidDel="00000000" w:rsidR="00000000" w:rsidRPr="00000000">
        <w:rPr>
          <w:sz w:val="21"/>
          <w:szCs w:val="21"/>
          <w:rtl w:val="0"/>
        </w:rPr>
        <w:t xml:space="preserve">Some children may require an </w:t>
      </w:r>
      <w:r w:rsidDel="00000000" w:rsidR="00000000" w:rsidRPr="00000000">
        <w:rPr>
          <w:b w:val="1"/>
          <w:bCs w:val="1"/>
          <w:sz w:val="21"/>
          <w:szCs w:val="21"/>
          <w:rtl w:val="0"/>
        </w:rPr>
        <w:t xml:space="preserve">EHC needs assessment</w:t>
      </w:r>
      <w:r w:rsidDel="00000000" w:rsidR="00000000" w:rsidRPr="00000000">
        <w:rPr>
          <w:sz w:val="21"/>
          <w:szCs w:val="21"/>
          <w:rtl w:val="0"/>
        </w:rPr>
        <w:t xml:space="preserve"> to determine whether an </w:t>
      </w:r>
      <w:r w:rsidDel="00000000" w:rsidR="00000000" w:rsidRPr="00000000">
        <w:rPr>
          <w:b w:val="1"/>
          <w:bCs w:val="1"/>
          <w:sz w:val="21"/>
          <w:szCs w:val="21"/>
          <w:rtl w:val="0"/>
        </w:rPr>
        <w:t xml:space="preserve">Education, Health and Care (EHC) Plan</w:t>
      </w:r>
      <w:r w:rsidDel="00000000" w:rsidR="00000000" w:rsidRPr="00000000">
        <w:rPr>
          <w:sz w:val="21"/>
          <w:szCs w:val="21"/>
          <w:rtl w:val="0"/>
        </w:rPr>
        <w:t xml:space="preserve"> is necessary. The purpose of an EHC Plan is to outline the additional support a child needs across education, health, and social care to achieve the best possible outcomes.</w:t>
      </w:r>
    </w:p>
    <w:p w:rsidR="00000000" w:rsidDel="00000000" w:rsidP="00000000" w:rsidRDefault="00000000" w:rsidRPr="00000000" w14:paraId="0000003B">
      <w:pPr>
        <w:shd w:fill="ffffff" w:val="clear"/>
        <w:spacing w:after="0" w:line="240" w:lineRule="auto"/>
        <w:rPr>
          <w:sz w:val="21"/>
          <w:szCs w:val="21"/>
        </w:rPr>
      </w:pPr>
      <w:r w:rsidDel="00000000" w:rsidR="00000000" w:rsidRPr="00000000">
        <w:rPr>
          <w:rtl w:val="0"/>
        </w:rPr>
      </w:r>
    </w:p>
    <w:p w:rsidR="00000000" w:rsidDel="00000000" w:rsidP="00000000" w:rsidRDefault="00000000" w:rsidRPr="00000000" w14:paraId="0000003C">
      <w:pPr>
        <w:shd w:fill="ffffff" w:val="clear"/>
        <w:spacing w:after="0" w:line="240" w:lineRule="auto"/>
        <w:rPr>
          <w:sz w:val="21"/>
          <w:szCs w:val="21"/>
        </w:rPr>
      </w:pPr>
      <w:r w:rsidDel="00000000" w:rsidR="00000000" w:rsidRPr="00000000">
        <w:rPr>
          <w:sz w:val="21"/>
          <w:szCs w:val="21"/>
          <w:rtl w:val="0"/>
        </w:rPr>
        <w:t xml:space="preserve">The local authority is responsible for conducting the EHC needs assessment, taking into account a broad range of evidence, including:</w:t>
      </w:r>
    </w:p>
    <w:p w:rsidR="00000000" w:rsidDel="00000000" w:rsidP="00000000" w:rsidRDefault="00000000" w:rsidRPr="00000000" w14:paraId="0000003D">
      <w:pPr>
        <w:numPr>
          <w:ilvl w:val="0"/>
          <w:numId w:val="6"/>
        </w:numPr>
        <w:spacing w:after="0" w:lineRule="auto"/>
        <w:ind w:left="0" w:hanging="360"/>
        <w:rPr>
          <w:sz w:val="21"/>
          <w:szCs w:val="21"/>
        </w:rPr>
      </w:pPr>
      <w:r w:rsidDel="00000000" w:rsidR="00000000" w:rsidRPr="00000000">
        <w:rPr>
          <w:sz w:val="21"/>
          <w:szCs w:val="21"/>
          <w:rtl w:val="0"/>
        </w:rPr>
        <w:t xml:space="preserve">The child’s developmental milestones and rate of progress.</w:t>
      </w:r>
    </w:p>
    <w:p w:rsidR="00000000" w:rsidDel="00000000" w:rsidP="00000000" w:rsidRDefault="00000000" w:rsidRPr="00000000" w14:paraId="0000003E">
      <w:pPr>
        <w:numPr>
          <w:ilvl w:val="0"/>
          <w:numId w:val="6"/>
        </w:numPr>
        <w:spacing w:after="0" w:lineRule="auto"/>
        <w:ind w:left="0" w:hanging="360"/>
        <w:rPr>
          <w:sz w:val="21"/>
          <w:szCs w:val="21"/>
        </w:rPr>
      </w:pPr>
      <w:r w:rsidDel="00000000" w:rsidR="00000000" w:rsidRPr="00000000">
        <w:rPr>
          <w:sz w:val="21"/>
          <w:szCs w:val="21"/>
          <w:rtl w:val="0"/>
        </w:rPr>
        <w:t xml:space="preserve">Information about the nature, extent, and context of the child’s SEND.</w:t>
      </w:r>
    </w:p>
    <w:p w:rsidR="00000000" w:rsidDel="00000000" w:rsidP="00000000" w:rsidRDefault="00000000" w:rsidRPr="00000000" w14:paraId="0000003F">
      <w:pPr>
        <w:numPr>
          <w:ilvl w:val="0"/>
          <w:numId w:val="6"/>
        </w:numPr>
        <w:spacing w:after="0" w:lineRule="auto"/>
        <w:ind w:left="0" w:hanging="360"/>
        <w:rPr>
          <w:sz w:val="21"/>
          <w:szCs w:val="21"/>
        </w:rPr>
      </w:pPr>
      <w:r w:rsidDel="00000000" w:rsidR="00000000" w:rsidRPr="00000000">
        <w:rPr>
          <w:sz w:val="21"/>
          <w:szCs w:val="21"/>
          <w:rtl w:val="0"/>
        </w:rPr>
        <w:t xml:space="preserve">Evidence of the support and interventions already provided by the nursery.</w:t>
      </w:r>
    </w:p>
    <w:p w:rsidR="00000000" w:rsidDel="00000000" w:rsidP="00000000" w:rsidRDefault="00000000" w:rsidRPr="00000000" w14:paraId="00000040">
      <w:pPr>
        <w:numPr>
          <w:ilvl w:val="0"/>
          <w:numId w:val="6"/>
        </w:numPr>
        <w:spacing w:after="0" w:lineRule="auto"/>
        <w:ind w:left="0" w:hanging="360"/>
        <w:rPr>
          <w:sz w:val="21"/>
          <w:szCs w:val="21"/>
        </w:rPr>
      </w:pPr>
      <w:r w:rsidDel="00000000" w:rsidR="00000000" w:rsidRPr="00000000">
        <w:rPr>
          <w:sz w:val="21"/>
          <w:szCs w:val="21"/>
          <w:rtl w:val="0"/>
        </w:rPr>
        <w:t xml:space="preserve">Indications that progress has only been achieved through significant additional support.</w:t>
      </w:r>
    </w:p>
    <w:p w:rsidR="00000000" w:rsidDel="00000000" w:rsidP="00000000" w:rsidRDefault="00000000" w:rsidRPr="00000000" w14:paraId="00000041">
      <w:pPr>
        <w:numPr>
          <w:ilvl w:val="0"/>
          <w:numId w:val="6"/>
        </w:numPr>
        <w:spacing w:after="0" w:lineRule="auto"/>
        <w:ind w:left="0" w:hanging="360"/>
        <w:rPr>
          <w:sz w:val="21"/>
          <w:szCs w:val="21"/>
        </w:rPr>
      </w:pPr>
      <w:r w:rsidDel="00000000" w:rsidR="00000000" w:rsidRPr="00000000">
        <w:rPr>
          <w:sz w:val="21"/>
          <w:szCs w:val="21"/>
          <w:rtl w:val="0"/>
        </w:rPr>
        <w:t xml:space="preserve">Reports on the child’s physical, emotional, and social development, including input from health professionals and other agencies.</w:t>
      </w:r>
    </w:p>
    <w:p w:rsidR="00000000" w:rsidDel="00000000" w:rsidP="00000000" w:rsidRDefault="00000000" w:rsidRPr="00000000" w14:paraId="00000042">
      <w:pPr>
        <w:shd w:fill="ffffff" w:val="clear"/>
        <w:spacing w:after="0" w:line="240" w:lineRule="auto"/>
        <w:rPr>
          <w:sz w:val="21"/>
          <w:szCs w:val="21"/>
        </w:rPr>
      </w:pPr>
      <w:r w:rsidDel="00000000" w:rsidR="00000000" w:rsidRPr="00000000">
        <w:rPr>
          <w:rtl w:val="0"/>
        </w:rPr>
      </w:r>
    </w:p>
    <w:p w:rsidR="00000000" w:rsidDel="00000000" w:rsidP="00000000" w:rsidRDefault="00000000" w:rsidRPr="00000000" w14:paraId="00000043">
      <w:pPr>
        <w:shd w:fill="ffffff" w:val="clear"/>
        <w:spacing w:after="0" w:line="240" w:lineRule="auto"/>
        <w:rPr>
          <w:sz w:val="21"/>
          <w:szCs w:val="21"/>
        </w:rPr>
      </w:pPr>
      <w:r w:rsidDel="00000000" w:rsidR="00000000" w:rsidRPr="00000000">
        <w:rPr>
          <w:sz w:val="21"/>
          <w:szCs w:val="21"/>
          <w:rtl w:val="0"/>
        </w:rPr>
        <w:t xml:space="preserve">We will work collaboratively with the local authority and relevant agencies to ensure that the child receives the support outlined in the EHC Plan to achieve the best possible outcomes.</w:t>
      </w:r>
    </w:p>
    <w:p w:rsidR="00000000" w:rsidDel="00000000" w:rsidP="00000000" w:rsidRDefault="00000000" w:rsidRPr="00000000" w14:paraId="00000044">
      <w:pPr>
        <w:shd w:fill="ffffff" w:val="clear"/>
        <w:spacing w:after="0" w:line="240" w:lineRule="auto"/>
        <w:rPr>
          <w:sz w:val="21"/>
          <w:szCs w:val="21"/>
        </w:rPr>
      </w:pPr>
      <w:r w:rsidDel="00000000" w:rsidR="00000000" w:rsidRPr="00000000">
        <w:rPr>
          <w:rtl w:val="0"/>
        </w:rPr>
      </w:r>
    </w:p>
    <w:p w:rsidR="00000000" w:rsidDel="00000000" w:rsidP="00000000" w:rsidRDefault="00000000" w:rsidRPr="00000000" w14:paraId="00000045">
      <w:pPr>
        <w:shd w:fill="ffffff" w:val="clear"/>
        <w:spacing w:after="0" w:line="240" w:lineRule="auto"/>
        <w:rPr>
          <w:sz w:val="21"/>
          <w:szCs w:val="21"/>
        </w:rPr>
      </w:pPr>
      <w:r w:rsidDel="00000000" w:rsidR="00000000" w:rsidRPr="00000000">
        <w:rPr>
          <w:sz w:val="21"/>
          <w:szCs w:val="21"/>
          <w:rtl w:val="0"/>
        </w:rPr>
        <w:t xml:space="preserve">Policy reviewed: September 2025</w:t>
      </w:r>
    </w:p>
    <w:p w:rsidR="00000000" w:rsidDel="00000000" w:rsidP="00000000" w:rsidRDefault="00000000" w:rsidRPr="00000000" w14:paraId="00000046">
      <w:pPr>
        <w:shd w:fill="ffffff" w:val="clear"/>
        <w:spacing w:after="0" w:line="240" w:lineRule="auto"/>
        <w:rPr>
          <w:sz w:val="21"/>
          <w:szCs w:val="21"/>
        </w:rPr>
      </w:pPr>
      <w:bookmarkStart w:colFirst="0" w:colLast="0" w:name="_heading=h.tc1rb4vcnb4y" w:id="0"/>
      <w:bookmarkEnd w:id="0"/>
      <w:r w:rsidDel="00000000" w:rsidR="00000000" w:rsidRPr="00000000">
        <w:rPr>
          <w:sz w:val="21"/>
          <w:szCs w:val="21"/>
          <w:rtl w:val="0"/>
        </w:rPr>
        <w:t xml:space="preserve">Next review due: September 2026</w:t>
      </w:r>
    </w:p>
    <w:p w:rsidR="00000000" w:rsidDel="00000000" w:rsidP="00000000" w:rsidRDefault="00000000" w:rsidRPr="00000000" w14:paraId="00000047">
      <w:pPr>
        <w:rPr>
          <w:sz w:val="72"/>
          <w:szCs w:val="72"/>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3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aqF95tTEAwQ14aH4kp9wFcYGg==">CgMxLjAyDmgudGMxcmI0dmNuYjR5OAByITFPdWxuam40RC1EZV9jUXV5MEFoT3NoUU1aRHctN2pEbw==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